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D1D2" w14:textId="3BA09025" w:rsidR="00EA7C04" w:rsidRDefault="00DC02DC" w:rsidP="004923AE">
      <w:pPr>
        <w:jc w:val="both"/>
        <w:rPr>
          <w:b/>
          <w:bCs/>
        </w:rPr>
      </w:pPr>
      <w:r w:rsidRPr="009E0CF7">
        <w:rPr>
          <w:b/>
          <w:bCs/>
          <w:noProof/>
        </w:rPr>
        <w:drawing>
          <wp:inline distT="0" distB="0" distL="0" distR="0" wp14:anchorId="22E4BB05" wp14:editId="3BE78330">
            <wp:extent cx="1530350" cy="812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12" r="21042" b="33472"/>
                    <a:stretch/>
                  </pic:blipFill>
                  <pic:spPr bwMode="auto">
                    <a:xfrm>
                      <a:off x="0" y="0"/>
                      <a:ext cx="1531733" cy="8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B4814" w14:textId="77777777" w:rsidR="00DC02DC" w:rsidRDefault="00DC02DC" w:rsidP="00D469C6">
      <w:pPr>
        <w:jc w:val="both"/>
        <w:rPr>
          <w:b/>
          <w:bCs/>
        </w:rPr>
      </w:pPr>
    </w:p>
    <w:p w14:paraId="5597840F" w14:textId="2C739FEE" w:rsidR="00D469C6" w:rsidRPr="00D00CD1" w:rsidRDefault="002873AA" w:rsidP="002873AA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00CD1">
        <w:rPr>
          <w:rFonts w:ascii="Arial" w:hAnsi="Arial" w:cs="Arial"/>
          <w:b/>
          <w:bCs/>
          <w:color w:val="000000" w:themeColor="text1"/>
          <w:sz w:val="20"/>
          <w:szCs w:val="20"/>
        </w:rPr>
        <w:t>CASTELLANO</w:t>
      </w:r>
    </w:p>
    <w:p w14:paraId="59508FBA" w14:textId="77777777" w:rsidR="00D00CD1" w:rsidRDefault="00D00CD1" w:rsidP="00D469C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3AD60D" w14:textId="24D9F9CA" w:rsidR="00D469C6" w:rsidRPr="00D00CD1" w:rsidRDefault="00D469C6" w:rsidP="00D469C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ANUNCIO del trámite de </w:t>
      </w:r>
      <w:r w:rsidR="00261807" w:rsidRPr="00D00CD1">
        <w:rPr>
          <w:rFonts w:ascii="Arial" w:hAnsi="Arial" w:cs="Arial"/>
          <w:color w:val="000000" w:themeColor="text1"/>
          <w:sz w:val="20"/>
          <w:szCs w:val="20"/>
        </w:rPr>
        <w:t>CONSULTA PÚBLICA PREVIA</w:t>
      </w:r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D00CD1">
        <w:rPr>
          <w:rFonts w:ascii="Arial" w:hAnsi="Arial" w:cs="Arial"/>
          <w:color w:val="000000" w:themeColor="text1"/>
          <w:sz w:val="20"/>
          <w:szCs w:val="20"/>
        </w:rPr>
        <w:t>en relación a</w:t>
      </w:r>
      <w:proofErr w:type="gramEnd"/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 la propuesta de (</w:t>
      </w:r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ELEGIR anteproyecto de Ley/ proyecto de decreto/ proyecto orden/plan de </w:t>
      </w:r>
      <w:proofErr w:type="spellStart"/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>xxx</w:t>
      </w:r>
      <w:proofErr w:type="spellEnd"/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>)</w:t>
      </w:r>
    </w:p>
    <w:p w14:paraId="7F327428" w14:textId="77777777" w:rsidR="00D469C6" w:rsidRPr="00D00CD1" w:rsidRDefault="00D469C6" w:rsidP="00D469C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F0EA7" w14:textId="77777777" w:rsidR="00D469C6" w:rsidRPr="00D00CD1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En cumplimiento de lo dispuesto en el artículo 133.1 de la Ley 39/2015, de 1 de octubre de 2015, de Procedimiento Administrativo Común de las Administraciones Públicas, y de los artículos 14 y 15 de la Ley 4/2023, de 13 de abril, de la Generalitat, de Participación Ciudadana y Fomento del Asociacionismo de la Comunitat Valenciana, se anuncia la consulta pública previa </w:t>
      </w:r>
      <w:proofErr w:type="gramStart"/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del </w:t>
      </w:r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(</w:t>
      </w:r>
      <w:proofErr w:type="gramEnd"/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>xxxx</w:t>
      </w:r>
      <w:proofErr w:type="spellEnd"/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)</w:t>
      </w:r>
    </w:p>
    <w:p w14:paraId="68FBA3A7" w14:textId="77777777" w:rsidR="00D469C6" w:rsidRPr="00D00CD1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color w:val="000000" w:themeColor="text1"/>
          <w:sz w:val="20"/>
          <w:szCs w:val="20"/>
        </w:rPr>
        <w:t>Al efecto de dar cumplimiento a la norma referenciada, se abre un plazo de (</w:t>
      </w:r>
      <w:r w:rsidRPr="00D00CD1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mínimo de un mes / en caso de urgencia 10 días naturales) </w:t>
      </w:r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contados a partir del día siguiente a la publicación del presente anuncio en el </w:t>
      </w:r>
      <w:proofErr w:type="spellStart"/>
      <w:r w:rsidRPr="00D00CD1">
        <w:rPr>
          <w:rFonts w:ascii="Arial" w:hAnsi="Arial" w:cs="Arial"/>
          <w:i/>
          <w:iCs/>
          <w:color w:val="000000" w:themeColor="text1"/>
          <w:sz w:val="20"/>
          <w:szCs w:val="20"/>
        </w:rPr>
        <w:t>Diari</w:t>
      </w:r>
      <w:proofErr w:type="spellEnd"/>
      <w:r w:rsidRPr="00D00CD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Oficial de la Generalitat Valenciana</w:t>
      </w:r>
      <w:r w:rsidRPr="00D00CD1">
        <w:rPr>
          <w:rFonts w:ascii="Arial" w:hAnsi="Arial" w:cs="Arial"/>
          <w:color w:val="000000" w:themeColor="text1"/>
          <w:sz w:val="20"/>
          <w:szCs w:val="20"/>
        </w:rPr>
        <w:t>, a fin de recabar de la ciudadanía información sobre sus antecedentes, los problemas que se pretenden solucionar con la nueva re</w:t>
      </w:r>
      <w:r w:rsidRPr="00D00CD1">
        <w:rPr>
          <w:rFonts w:ascii="Arial" w:hAnsi="Arial" w:cs="Arial"/>
          <w:sz w:val="20"/>
          <w:szCs w:val="20"/>
        </w:rPr>
        <w:t xml:space="preserve">gulación, la necesidad y la oportunidad de su aprobación, los objetivos, las posibles soluciones alternativas, y toda la información que pueda ayudar a la ciudadanía a formarse una opinión sobre la problemática. </w:t>
      </w:r>
    </w:p>
    <w:p w14:paraId="6EA4277E" w14:textId="6BCFE413" w:rsidR="00D469C6" w:rsidRPr="00D00CD1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>La información puede consultarse en la web de la Conselleria de Sanidad Universal y Salud Pública en el siguiente enl</w:t>
      </w:r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ace </w:t>
      </w:r>
      <w:hyperlink r:id="rId5" w:history="1">
        <w:r w:rsidRPr="00D00CD1">
          <w:rPr>
            <w:rStyle w:val="Hipervnculo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https://www.san.gva.es/es/web/normativa/consulta-publica-previa</w:t>
        </w:r>
      </w:hyperlink>
      <w:r w:rsidRPr="00D00CD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«</w:t>
      </w:r>
      <w:hyperlink r:id="rId6" w:history="1">
        <w:r w:rsidRPr="00D00CD1">
          <w:rPr>
            <w:rStyle w:val="Hipervnculo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Participación ciudadana - Normativa - Conselleria de Sanidad Universal y Salud Pública gva.es»</w:t>
        </w:r>
      </w:hyperlink>
      <w:r w:rsidRPr="00D00CD1">
        <w:rPr>
          <w:rFonts w:ascii="Arial" w:hAnsi="Arial" w:cs="Arial"/>
          <w:color w:val="000000" w:themeColor="text1"/>
          <w:sz w:val="20"/>
          <w:szCs w:val="20"/>
        </w:rPr>
        <w:t xml:space="preserve"> y en el portal de participación ciudadana </w:t>
      </w:r>
      <w:hyperlink r:id="rId7" w:history="1">
        <w:r w:rsidRPr="00D00CD1">
          <w:rPr>
            <w:rStyle w:val="Hipervnculo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https://gvaparticipa.gva.es/</w:t>
        </w:r>
      </w:hyperlink>
      <w:r w:rsidRPr="00D00CD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EF4631" w14:textId="77777777" w:rsidR="00D469C6" w:rsidRPr="00D00CD1" w:rsidRDefault="00D469C6" w:rsidP="00D469C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color w:val="000000" w:themeColor="text1"/>
          <w:sz w:val="20"/>
          <w:szCs w:val="20"/>
        </w:rPr>
        <w:t>Las aportaciones y op</w:t>
      </w:r>
      <w:r w:rsidRPr="00D00CD1">
        <w:rPr>
          <w:rFonts w:ascii="Arial" w:hAnsi="Arial" w:cs="Arial"/>
          <w:sz w:val="20"/>
          <w:szCs w:val="20"/>
        </w:rPr>
        <w:t>iniones se podrán efectuar en el correo electrónico (</w:t>
      </w:r>
      <w:proofErr w:type="spellStart"/>
      <w:r w:rsidRPr="00D00CD1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D00CD1">
        <w:rPr>
          <w:rFonts w:ascii="Arial" w:hAnsi="Arial" w:cs="Arial"/>
          <w:sz w:val="20"/>
          <w:szCs w:val="20"/>
          <w:highlight w:val="yellow"/>
        </w:rPr>
        <w:t xml:space="preserve"> A COMPLETAR).</w:t>
      </w:r>
    </w:p>
    <w:p w14:paraId="608C26FB" w14:textId="59AA5D3B" w:rsidR="00EA7C04" w:rsidRPr="00D00CD1" w:rsidRDefault="00D469C6" w:rsidP="00B82DE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D00CD1">
        <w:rPr>
          <w:rFonts w:ascii="Arial" w:hAnsi="Arial" w:cs="Arial"/>
          <w:sz w:val="20"/>
          <w:szCs w:val="20"/>
        </w:rPr>
        <w:t xml:space="preserve">València, a fecha de firma electrónica. - El/la directora/a general de </w:t>
      </w:r>
    </w:p>
    <w:sectPr w:rsidR="00EA7C04" w:rsidRPr="00D00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AE"/>
    <w:rsid w:val="0001748A"/>
    <w:rsid w:val="00093E5D"/>
    <w:rsid w:val="001537D4"/>
    <w:rsid w:val="00162A6B"/>
    <w:rsid w:val="00261807"/>
    <w:rsid w:val="002873AA"/>
    <w:rsid w:val="004923AE"/>
    <w:rsid w:val="00576304"/>
    <w:rsid w:val="006306DD"/>
    <w:rsid w:val="006D76A1"/>
    <w:rsid w:val="007B6B17"/>
    <w:rsid w:val="00825CDF"/>
    <w:rsid w:val="00922B8A"/>
    <w:rsid w:val="009325E5"/>
    <w:rsid w:val="00A244F6"/>
    <w:rsid w:val="00A71C02"/>
    <w:rsid w:val="00B82DE7"/>
    <w:rsid w:val="00C3081C"/>
    <w:rsid w:val="00C73E78"/>
    <w:rsid w:val="00D00CD1"/>
    <w:rsid w:val="00D469C6"/>
    <w:rsid w:val="00DC02DC"/>
    <w:rsid w:val="00EA7C04"/>
    <w:rsid w:val="00F9537E"/>
    <w:rsid w:val="00FA1E24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F4D"/>
  <w15:chartTrackingRefBased/>
  <w15:docId w15:val="{7D72DC4B-51AD-4710-ADF5-F483A15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3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3A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vaparticipa.gva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53254584Q\AppData\Local\Microsoft\Windows\INetCache\Content.Outlook\VGMRUSXE\Participaci&#243;n%20ciudadana%20-%20Normativa%20-%20Conselleria%20de%20Sanidad%20Universal%20y%20Salud%20P&#250;blica%20gva.es" TargetMode="External"/><Relationship Id="rId5" Type="http://schemas.openxmlformats.org/officeDocument/2006/relationships/hyperlink" Target="https://www.san.gva.es/es/web/normativa/consulta-publica-previ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MARTÍ, AMPARO</dc:creator>
  <cp:keywords/>
  <dc:description/>
  <cp:lastModifiedBy>GARÍ ZANON, JAVIER</cp:lastModifiedBy>
  <cp:revision>3</cp:revision>
  <dcterms:created xsi:type="dcterms:W3CDTF">2023-06-13T07:05:00Z</dcterms:created>
  <dcterms:modified xsi:type="dcterms:W3CDTF">2023-11-30T08:25:00Z</dcterms:modified>
</cp:coreProperties>
</file>