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D1D2" w14:textId="18409BA0" w:rsidR="00EA7C04" w:rsidRDefault="001C423E" w:rsidP="007440E9">
      <w:pPr>
        <w:ind w:left="-567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19EF94F" wp14:editId="3AFABB56">
            <wp:extent cx="1314450" cy="659929"/>
            <wp:effectExtent l="0" t="0" r="0" b="6985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75" cy="6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2C51" w14:textId="5B408768" w:rsidR="00D469C6" w:rsidRDefault="00D469C6" w:rsidP="00D469C6">
      <w:pPr>
        <w:jc w:val="both"/>
        <w:rPr>
          <w:b/>
          <w:bCs/>
        </w:rPr>
      </w:pPr>
    </w:p>
    <w:p w14:paraId="2F3AD60D" w14:textId="5AB0F621" w:rsidR="00D469C6" w:rsidRPr="00F656DC" w:rsidRDefault="00D469C6" w:rsidP="00D469C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54125822"/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ANUNCIO </w:t>
      </w:r>
      <w:r w:rsidR="00222621" w:rsidRPr="00F656DC">
        <w:rPr>
          <w:rFonts w:ascii="Arial" w:hAnsi="Arial" w:cs="Arial"/>
          <w:color w:val="000000" w:themeColor="text1"/>
          <w:sz w:val="20"/>
          <w:szCs w:val="20"/>
        </w:rPr>
        <w:t>DEL TRÁMITE DE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807" w:rsidRPr="00F656DC">
        <w:rPr>
          <w:rFonts w:ascii="Arial" w:hAnsi="Arial" w:cs="Arial"/>
          <w:color w:val="000000" w:themeColor="text1"/>
          <w:sz w:val="20"/>
          <w:szCs w:val="20"/>
        </w:rPr>
        <w:t>CONSULTA PÚBLICA PREVIA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F656DC">
        <w:rPr>
          <w:rFonts w:ascii="Arial" w:hAnsi="Arial" w:cs="Arial"/>
          <w:color w:val="000000" w:themeColor="text1"/>
          <w:sz w:val="20"/>
          <w:szCs w:val="20"/>
        </w:rPr>
        <w:t>en relación a</w:t>
      </w:r>
      <w:proofErr w:type="gramEnd"/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 la propuesta de </w:t>
      </w:r>
      <w:bookmarkStart w:id="1" w:name="_Hlk154125648"/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(anteproyecto de Ley/ proyecto de decreto/ proyecto orden/plan de </w:t>
      </w:r>
      <w:proofErr w:type="spellStart"/>
      <w:r w:rsidRPr="00F656DC">
        <w:rPr>
          <w:rFonts w:ascii="Arial" w:hAnsi="Arial" w:cs="Arial"/>
          <w:color w:val="000000" w:themeColor="text1"/>
          <w:sz w:val="20"/>
          <w:szCs w:val="20"/>
        </w:rPr>
        <w:t>xxx</w:t>
      </w:r>
      <w:proofErr w:type="spellEnd"/>
      <w:r w:rsidRPr="00F656DC">
        <w:rPr>
          <w:rFonts w:ascii="Arial" w:hAnsi="Arial" w:cs="Arial"/>
          <w:color w:val="000000" w:themeColor="text1"/>
          <w:sz w:val="20"/>
          <w:szCs w:val="20"/>
        </w:rPr>
        <w:t>)</w:t>
      </w:r>
      <w:bookmarkEnd w:id="1"/>
    </w:p>
    <w:p w14:paraId="7F327428" w14:textId="77777777" w:rsidR="00D469C6" w:rsidRPr="00F656DC" w:rsidRDefault="00D469C6" w:rsidP="00D469C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F0EA7" w14:textId="46CF81F0" w:rsidR="00D469C6" w:rsidRPr="00F656DC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En cumplimiento de lo dispuesto en el artículo 133.1 de la Ley 39/2015, de 1 de octubre de 2015, de Procedimiento Administrativo Común de las Administraciones Públicas, y de los artículos 14 y 15 de la Ley 4/2023, de 13 de abril, de la Generalitat, de Participación Ciudadana y Fomento del Asociacionismo de la Comunitat Valenciana, se anuncia la consulta pública previa del </w:t>
      </w:r>
      <w:r w:rsidR="00222621" w:rsidRPr="00F656DC">
        <w:rPr>
          <w:rFonts w:ascii="Arial" w:hAnsi="Arial" w:cs="Arial"/>
          <w:color w:val="000000" w:themeColor="text1"/>
          <w:sz w:val="20"/>
          <w:szCs w:val="20"/>
        </w:rPr>
        <w:t xml:space="preserve">(anteproyecto de Ley/ proyecto de decreto/ proyecto orden/plan de </w:t>
      </w:r>
      <w:proofErr w:type="spellStart"/>
      <w:r w:rsidR="00222621" w:rsidRPr="00F656DC">
        <w:rPr>
          <w:rFonts w:ascii="Arial" w:hAnsi="Arial" w:cs="Arial"/>
          <w:color w:val="000000" w:themeColor="text1"/>
          <w:sz w:val="20"/>
          <w:szCs w:val="20"/>
        </w:rPr>
        <w:t>xxx</w:t>
      </w:r>
      <w:proofErr w:type="spellEnd"/>
      <w:r w:rsidR="00222621" w:rsidRPr="00F656DC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44BB0EE" w14:textId="77777777" w:rsidR="00222621" w:rsidRPr="00F656DC" w:rsidRDefault="00222621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FBA3A7" w14:textId="0F1A5352" w:rsidR="00D469C6" w:rsidRPr="00F656DC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Al efecto de dar cumplimiento a la norma referenciada, se abre un plazo de (mínimo de un mes / en caso de urgencia 10 días naturales) contados a partir del día siguiente a la publicación del presente anuncio en el </w:t>
      </w:r>
      <w:proofErr w:type="spellStart"/>
      <w:r w:rsidRPr="00F656DC">
        <w:rPr>
          <w:rFonts w:ascii="Arial" w:hAnsi="Arial" w:cs="Arial"/>
          <w:i/>
          <w:iCs/>
          <w:color w:val="000000" w:themeColor="text1"/>
          <w:sz w:val="20"/>
          <w:szCs w:val="20"/>
        </w:rPr>
        <w:t>Diari</w:t>
      </w:r>
      <w:proofErr w:type="spellEnd"/>
      <w:r w:rsidRPr="00F656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Oficial de la Generalitat Valenciana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, a fin de recabar la </w:t>
      </w:r>
      <w:r w:rsidR="00A12E3F" w:rsidRPr="00F656DC">
        <w:rPr>
          <w:rFonts w:ascii="Arial" w:hAnsi="Arial" w:cs="Arial"/>
          <w:color w:val="000000" w:themeColor="text1"/>
          <w:sz w:val="20"/>
          <w:szCs w:val="20"/>
        </w:rPr>
        <w:t xml:space="preserve">opinión de la 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>ciudadanía</w:t>
      </w:r>
      <w:r w:rsidR="0079738D" w:rsidRPr="00F656DC">
        <w:rPr>
          <w:rFonts w:ascii="Arial" w:hAnsi="Arial" w:cs="Arial"/>
          <w:color w:val="000000" w:themeColor="text1"/>
          <w:sz w:val="20"/>
          <w:szCs w:val="20"/>
        </w:rPr>
        <w:t>.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7D6ABB" w14:textId="77777777" w:rsidR="00F656DC" w:rsidRPr="00F656DC" w:rsidRDefault="00F656DC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A4277E" w14:textId="20D1573F" w:rsidR="00D469C6" w:rsidRPr="00F656DC" w:rsidRDefault="00A12E3F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656DC">
        <w:rPr>
          <w:rFonts w:ascii="Arial" w:hAnsi="Arial" w:cs="Arial"/>
          <w:sz w:val="20"/>
          <w:szCs w:val="20"/>
        </w:rPr>
        <w:t>En el siguiente enl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 xml:space="preserve">ace de </w:t>
      </w:r>
      <w:r w:rsidRPr="00F656DC">
        <w:rPr>
          <w:rFonts w:ascii="Arial" w:hAnsi="Arial" w:cs="Arial"/>
          <w:sz w:val="20"/>
          <w:szCs w:val="20"/>
        </w:rPr>
        <w:t>la</w:t>
      </w:r>
      <w:r w:rsidR="00F656DC" w:rsidRPr="00F656DC">
        <w:rPr>
          <w:rFonts w:ascii="Arial" w:hAnsi="Arial" w:cs="Arial"/>
          <w:sz w:val="20"/>
          <w:szCs w:val="20"/>
        </w:rPr>
        <w:t xml:space="preserve"> página</w:t>
      </w:r>
      <w:r w:rsidRPr="00F656DC">
        <w:rPr>
          <w:rFonts w:ascii="Arial" w:hAnsi="Arial" w:cs="Arial"/>
          <w:sz w:val="20"/>
          <w:szCs w:val="20"/>
        </w:rPr>
        <w:t xml:space="preserve"> web de la Conselleria de Sanidad  </w:t>
      </w:r>
      <w:hyperlink r:id="rId5" w:history="1">
        <w:r w:rsidRPr="00DD2110">
          <w:rPr>
            <w:rStyle w:val="Hipervnculo"/>
            <w:rFonts w:ascii="Arial" w:hAnsi="Arial" w:cs="Arial"/>
            <w:i/>
            <w:iCs/>
            <w:color w:val="auto"/>
            <w:sz w:val="20"/>
            <w:szCs w:val="20"/>
            <w:u w:val="none"/>
          </w:rPr>
          <w:t>https://www.san.gva.es/es/web/normativa/consulta-publica-previa</w:t>
        </w:r>
      </w:hyperlink>
      <w:r w:rsidR="00E77AB0">
        <w:rPr>
          <w:rFonts w:ascii="Arial" w:hAnsi="Arial" w:cs="Arial"/>
          <w:sz w:val="20"/>
          <w:szCs w:val="20"/>
        </w:rPr>
        <w:t xml:space="preserve"> </w:t>
      </w:r>
      <w:r w:rsidRPr="00F656DC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puede ser consultada l</w:t>
      </w:r>
      <w:r w:rsidR="00D469C6" w:rsidRPr="00F656DC">
        <w:rPr>
          <w:rFonts w:ascii="Arial" w:hAnsi="Arial" w:cs="Arial"/>
          <w:sz w:val="20"/>
          <w:szCs w:val="20"/>
        </w:rPr>
        <w:t xml:space="preserve">a información </w:t>
      </w:r>
      <w:r w:rsidRPr="00F656DC">
        <w:rPr>
          <w:rFonts w:ascii="Arial" w:hAnsi="Arial" w:cs="Arial"/>
          <w:color w:val="000000" w:themeColor="text1"/>
          <w:sz w:val="20"/>
          <w:szCs w:val="20"/>
        </w:rPr>
        <w:t>sobre los  antecedentes, los problemas que se pretenden solucionar con la nueva re</w:t>
      </w:r>
      <w:r w:rsidRPr="00F656DC">
        <w:rPr>
          <w:rFonts w:ascii="Arial" w:hAnsi="Arial" w:cs="Arial"/>
          <w:sz w:val="20"/>
          <w:szCs w:val="20"/>
        </w:rPr>
        <w:t>gulación, la necesidad y la oportunidad de su aprobación, los objetivos, las posibles soluciones alternativas, y toda la información que pueda ayudar a la ciudadanía a formarse una opinión sobre la iniciativa.</w:t>
      </w:r>
    </w:p>
    <w:p w14:paraId="6BA46782" w14:textId="77777777" w:rsidR="00F656DC" w:rsidRPr="00F656DC" w:rsidRDefault="00F656DC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EF4631" w14:textId="5FDF0A74" w:rsidR="00D469C6" w:rsidRPr="00F656DC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656DC">
        <w:rPr>
          <w:rFonts w:ascii="Arial" w:hAnsi="Arial" w:cs="Arial"/>
          <w:color w:val="000000" w:themeColor="text1"/>
          <w:sz w:val="20"/>
          <w:szCs w:val="20"/>
        </w:rPr>
        <w:t>Las aportaciones y op</w:t>
      </w:r>
      <w:r w:rsidRPr="00F656DC">
        <w:rPr>
          <w:rFonts w:ascii="Arial" w:hAnsi="Arial" w:cs="Arial"/>
          <w:sz w:val="20"/>
          <w:szCs w:val="20"/>
        </w:rPr>
        <w:t xml:space="preserve">iniones se podrán efectuar en </w:t>
      </w:r>
      <w:r w:rsidR="004D25E7" w:rsidRPr="00F656DC">
        <w:rPr>
          <w:rFonts w:ascii="Arial" w:hAnsi="Arial" w:cs="Arial"/>
          <w:sz w:val="20"/>
          <w:szCs w:val="20"/>
        </w:rPr>
        <w:t>la dirección de</w:t>
      </w:r>
      <w:r w:rsidRPr="00F656DC">
        <w:rPr>
          <w:rFonts w:ascii="Arial" w:hAnsi="Arial" w:cs="Arial"/>
          <w:sz w:val="20"/>
          <w:szCs w:val="20"/>
        </w:rPr>
        <w:t xml:space="preserve"> correo electrónico (</w:t>
      </w:r>
      <w:proofErr w:type="spellStart"/>
      <w:r w:rsidRPr="00F656DC">
        <w:rPr>
          <w:rFonts w:ascii="Arial" w:hAnsi="Arial" w:cs="Arial"/>
          <w:sz w:val="20"/>
          <w:szCs w:val="20"/>
        </w:rPr>
        <w:t>xxxx</w:t>
      </w:r>
      <w:proofErr w:type="spellEnd"/>
      <w:r w:rsidRPr="00F656DC">
        <w:rPr>
          <w:rFonts w:ascii="Arial" w:hAnsi="Arial" w:cs="Arial"/>
          <w:sz w:val="20"/>
          <w:szCs w:val="20"/>
        </w:rPr>
        <w:t>).</w:t>
      </w:r>
    </w:p>
    <w:p w14:paraId="055D1AF0" w14:textId="77777777" w:rsidR="00F656DC" w:rsidRPr="00F656DC" w:rsidRDefault="00F656DC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3AE8E00" w14:textId="77777777" w:rsidR="005B55E8" w:rsidRPr="005B55E8" w:rsidRDefault="00D469C6" w:rsidP="005B55E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F656DC">
        <w:rPr>
          <w:rFonts w:ascii="Arial" w:hAnsi="Arial" w:cs="Arial"/>
          <w:sz w:val="20"/>
          <w:szCs w:val="20"/>
        </w:rPr>
        <w:t xml:space="preserve">València, a fecha de firma. - </w:t>
      </w:r>
      <w:bookmarkEnd w:id="0"/>
      <w:r w:rsidR="005B55E8" w:rsidRPr="005B55E8">
        <w:rPr>
          <w:rFonts w:ascii="Arial" w:hAnsi="Arial" w:cs="Arial"/>
          <w:sz w:val="20"/>
          <w:szCs w:val="20"/>
          <w:lang w:val="es-ES_tradnl"/>
        </w:rPr>
        <w:t>(Denominación del órgano proponente)</w:t>
      </w:r>
    </w:p>
    <w:p w14:paraId="608C26FB" w14:textId="3A8A7263" w:rsidR="00EA7C04" w:rsidRPr="00F656DC" w:rsidRDefault="00EA7C04" w:rsidP="00B82DE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sectPr w:rsidR="00EA7C04" w:rsidRPr="00F656DC" w:rsidSect="0015603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AE"/>
    <w:rsid w:val="0001748A"/>
    <w:rsid w:val="00093E5D"/>
    <w:rsid w:val="001537D4"/>
    <w:rsid w:val="00156039"/>
    <w:rsid w:val="00162A6B"/>
    <w:rsid w:val="001C423E"/>
    <w:rsid w:val="00222621"/>
    <w:rsid w:val="00261807"/>
    <w:rsid w:val="002873AA"/>
    <w:rsid w:val="004923AE"/>
    <w:rsid w:val="004D25E7"/>
    <w:rsid w:val="00576304"/>
    <w:rsid w:val="005B55E8"/>
    <w:rsid w:val="006306DD"/>
    <w:rsid w:val="006D76A1"/>
    <w:rsid w:val="007440E9"/>
    <w:rsid w:val="0079738D"/>
    <w:rsid w:val="007B6B17"/>
    <w:rsid w:val="00825CDF"/>
    <w:rsid w:val="008A30AD"/>
    <w:rsid w:val="00912642"/>
    <w:rsid w:val="00922B8A"/>
    <w:rsid w:val="009325E5"/>
    <w:rsid w:val="00A12E3F"/>
    <w:rsid w:val="00A244F6"/>
    <w:rsid w:val="00A71C02"/>
    <w:rsid w:val="00B82DE7"/>
    <w:rsid w:val="00C3081C"/>
    <w:rsid w:val="00C73E78"/>
    <w:rsid w:val="00D00CD1"/>
    <w:rsid w:val="00D469C6"/>
    <w:rsid w:val="00DD2110"/>
    <w:rsid w:val="00E77AB0"/>
    <w:rsid w:val="00EA7C04"/>
    <w:rsid w:val="00F656DC"/>
    <w:rsid w:val="00F9537E"/>
    <w:rsid w:val="00FA1E24"/>
    <w:rsid w:val="00FA626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F4D"/>
  <w15:chartTrackingRefBased/>
  <w15:docId w15:val="{7D72DC4B-51AD-4710-ADF5-F483A15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3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3A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.gva.es/es/web/normativa/consulta-publica-prev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MARTÍ, AMPARO</dc:creator>
  <cp:keywords/>
  <dc:description/>
  <cp:lastModifiedBy>RUIZ VENTURA, BELEN</cp:lastModifiedBy>
  <cp:revision>16</cp:revision>
  <dcterms:created xsi:type="dcterms:W3CDTF">2023-06-13T07:05:00Z</dcterms:created>
  <dcterms:modified xsi:type="dcterms:W3CDTF">2024-02-14T10:46:00Z</dcterms:modified>
</cp:coreProperties>
</file>